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375" w:rsidRDefault="00F66375" w:rsidP="00E85DAE">
      <w:pPr>
        <w:spacing w:after="0" w:line="240" w:lineRule="auto"/>
        <w:jc w:val="center"/>
        <w:rPr>
          <w:b/>
          <w:sz w:val="28"/>
          <w:szCs w:val="24"/>
        </w:rPr>
      </w:pPr>
      <w:r w:rsidRPr="00F66375">
        <w:rPr>
          <w:b/>
          <w:sz w:val="28"/>
          <w:szCs w:val="24"/>
        </w:rPr>
        <w:t>INSTRUCTIVO CONCILIACION BANCARIA.</w:t>
      </w:r>
    </w:p>
    <w:p w:rsidR="00E85DAE" w:rsidRDefault="00E85DAE" w:rsidP="00E85DAE">
      <w:pPr>
        <w:spacing w:after="0" w:line="240" w:lineRule="auto"/>
        <w:jc w:val="center"/>
        <w:rPr>
          <w:b/>
          <w:sz w:val="28"/>
          <w:szCs w:val="24"/>
        </w:rPr>
      </w:pPr>
    </w:p>
    <w:p w:rsidR="00E85DAE" w:rsidRDefault="00E85DAE" w:rsidP="00E85DAE">
      <w:pPr>
        <w:spacing w:after="0" w:line="240" w:lineRule="auto"/>
      </w:pPr>
      <w:r>
        <w:t xml:space="preserve">El siguiente instructivo, le permitirá saber y tener en cuenta los pasos que se deben realizar, para generar la Conciliación Bancaría. </w:t>
      </w:r>
    </w:p>
    <w:p w:rsidR="00E85DAE" w:rsidRPr="00F66375" w:rsidRDefault="00E85DAE" w:rsidP="00E85DAE">
      <w:pPr>
        <w:spacing w:after="0" w:line="240" w:lineRule="auto"/>
        <w:jc w:val="center"/>
        <w:rPr>
          <w:b/>
          <w:sz w:val="28"/>
          <w:szCs w:val="24"/>
        </w:rPr>
      </w:pPr>
    </w:p>
    <w:p w:rsidR="00F66375" w:rsidRPr="00E85DAE" w:rsidRDefault="00F66375" w:rsidP="00E85DAE">
      <w:pPr>
        <w:pStyle w:val="Prrafodelista"/>
        <w:numPr>
          <w:ilvl w:val="0"/>
          <w:numId w:val="31"/>
        </w:numPr>
        <w:spacing w:after="0" w:line="240" w:lineRule="auto"/>
      </w:pPr>
      <w:r w:rsidRPr="00F66375">
        <w:rPr>
          <w:b/>
        </w:rPr>
        <w:t>ACTUALIZACIÓN:</w:t>
      </w:r>
    </w:p>
    <w:p w:rsidR="00E85DAE" w:rsidRDefault="00E85DAE" w:rsidP="00E85DAE">
      <w:pPr>
        <w:spacing w:after="0" w:line="240" w:lineRule="auto"/>
      </w:pPr>
    </w:p>
    <w:p w:rsidR="00F66375" w:rsidRDefault="00F66375" w:rsidP="00E85DAE">
      <w:pPr>
        <w:spacing w:after="0" w:line="240" w:lineRule="auto"/>
      </w:pPr>
      <w:r>
        <w:t xml:space="preserve">Se deben descargar de la página </w:t>
      </w:r>
      <w:hyperlink r:id="rId8" w:history="1">
        <w:r w:rsidRPr="009F08CD">
          <w:rPr>
            <w:rStyle w:val="Hipervnculo"/>
          </w:rPr>
          <w:t>www.factory.com.co</w:t>
        </w:r>
      </w:hyperlink>
      <w:r>
        <w:t xml:space="preserve"> y actualizar antes de realizar el proceso de Conciliación:</w:t>
      </w:r>
    </w:p>
    <w:p w:rsidR="00E85DAE" w:rsidRDefault="00E85DAE" w:rsidP="00E85DAE">
      <w:pPr>
        <w:spacing w:after="0" w:line="240" w:lineRule="auto"/>
      </w:pPr>
    </w:p>
    <w:p w:rsidR="00F66375" w:rsidRDefault="00F66375" w:rsidP="00E85DAE">
      <w:pPr>
        <w:pStyle w:val="Prrafodelista"/>
        <w:numPr>
          <w:ilvl w:val="0"/>
          <w:numId w:val="29"/>
        </w:numPr>
        <w:spacing w:after="0" w:line="240" w:lineRule="auto"/>
      </w:pPr>
      <w:r w:rsidRPr="00F66375">
        <w:rPr>
          <w:b/>
          <w:i/>
        </w:rPr>
        <w:t>Ejecutable de Contabilidad</w:t>
      </w:r>
      <w:r>
        <w:t xml:space="preserve"> a la última versión y últimos </w:t>
      </w:r>
      <w:r w:rsidRPr="0021087F">
        <w:rPr>
          <w:b/>
          <w:i/>
        </w:rPr>
        <w:t>Directorios</w:t>
      </w:r>
      <w:r>
        <w:t>, después debe recuperar archivos en el módulo de contabilidad</w:t>
      </w:r>
      <w:r w:rsidR="005B182A">
        <w:t>.</w:t>
      </w:r>
    </w:p>
    <w:p w:rsidR="00F66375" w:rsidRDefault="00F66375" w:rsidP="00E85DAE">
      <w:pPr>
        <w:pStyle w:val="Prrafodelista"/>
        <w:spacing w:after="0" w:line="240" w:lineRule="auto"/>
      </w:pPr>
    </w:p>
    <w:p w:rsidR="00F66375" w:rsidRDefault="00F66375" w:rsidP="00E85DAE">
      <w:pPr>
        <w:pStyle w:val="Prrafodelista"/>
        <w:numPr>
          <w:ilvl w:val="0"/>
          <w:numId w:val="29"/>
        </w:numPr>
        <w:spacing w:after="0" w:line="240" w:lineRule="auto"/>
        <w:rPr>
          <w:b/>
          <w:i/>
        </w:rPr>
      </w:pPr>
      <w:r>
        <w:t xml:space="preserve">Reporte </w:t>
      </w:r>
      <w:r w:rsidRPr="0021087F">
        <w:rPr>
          <w:b/>
          <w:i/>
        </w:rPr>
        <w:t>CONCILIACION.REP y CONCILIACION.FPT</w:t>
      </w:r>
      <w:r>
        <w:rPr>
          <w:b/>
          <w:i/>
        </w:rPr>
        <w:t>.</w:t>
      </w:r>
    </w:p>
    <w:p w:rsidR="005B182A" w:rsidRPr="005B182A" w:rsidRDefault="005B182A" w:rsidP="005B182A">
      <w:pPr>
        <w:pStyle w:val="Prrafodelista"/>
        <w:rPr>
          <w:b/>
          <w:i/>
        </w:rPr>
      </w:pPr>
    </w:p>
    <w:p w:rsidR="005B182A" w:rsidRPr="005B182A" w:rsidRDefault="005B182A" w:rsidP="00E85DAE">
      <w:pPr>
        <w:pStyle w:val="Prrafodelista"/>
        <w:numPr>
          <w:ilvl w:val="0"/>
          <w:numId w:val="29"/>
        </w:numPr>
        <w:spacing w:after="0" w:line="240" w:lineRule="auto"/>
        <w:rPr>
          <w:i/>
        </w:rPr>
      </w:pPr>
      <w:r w:rsidRPr="005B182A">
        <w:rPr>
          <w:b/>
          <w:i/>
        </w:rPr>
        <w:t>Nota:</w:t>
      </w:r>
      <w:r>
        <w:t xml:space="preserve"> </w:t>
      </w:r>
      <w:r w:rsidRPr="005B182A">
        <w:rPr>
          <w:i/>
        </w:rPr>
        <w:t xml:space="preserve">Esta funcionalidad es válida solo para motores de base de datos en </w:t>
      </w:r>
      <w:r w:rsidRPr="005B182A">
        <w:rPr>
          <w:b/>
          <w:i/>
        </w:rPr>
        <w:t>SQL.</w:t>
      </w:r>
    </w:p>
    <w:p w:rsidR="00F66375" w:rsidRPr="005B182A" w:rsidRDefault="00F66375" w:rsidP="005B182A">
      <w:pPr>
        <w:pStyle w:val="Prrafodelista"/>
        <w:spacing w:after="0" w:line="240" w:lineRule="auto"/>
        <w:rPr>
          <w:b/>
          <w:i/>
        </w:rPr>
      </w:pPr>
    </w:p>
    <w:p w:rsidR="006204CC" w:rsidRPr="00F66375" w:rsidRDefault="006204CC" w:rsidP="00E85DAE">
      <w:pPr>
        <w:pStyle w:val="Prrafodelista"/>
        <w:spacing w:after="0" w:line="240" w:lineRule="auto"/>
        <w:rPr>
          <w:b/>
          <w:i/>
        </w:rPr>
      </w:pPr>
    </w:p>
    <w:p w:rsidR="00F66375" w:rsidRPr="00912ECC" w:rsidRDefault="006204CC" w:rsidP="00E85DAE">
      <w:pPr>
        <w:pStyle w:val="Prrafodelista"/>
        <w:numPr>
          <w:ilvl w:val="0"/>
          <w:numId w:val="31"/>
        </w:numPr>
        <w:spacing w:after="0" w:line="240" w:lineRule="auto"/>
      </w:pPr>
      <w:r>
        <w:rPr>
          <w:b/>
        </w:rPr>
        <w:t>CONFIGURACIÓN</w:t>
      </w:r>
      <w:r w:rsidR="00F66375">
        <w:rPr>
          <w:b/>
        </w:rPr>
        <w:t>:</w:t>
      </w:r>
    </w:p>
    <w:p w:rsidR="00912ECC" w:rsidRPr="00F66375" w:rsidRDefault="00912ECC" w:rsidP="00912ECC">
      <w:pPr>
        <w:pStyle w:val="Prrafodelista"/>
        <w:spacing w:after="0" w:line="240" w:lineRule="auto"/>
      </w:pPr>
    </w:p>
    <w:p w:rsidR="00F66375" w:rsidRDefault="00F66375" w:rsidP="00E85DAE">
      <w:pPr>
        <w:spacing w:after="0" w:line="240" w:lineRule="auto"/>
      </w:pPr>
      <w:r>
        <w:t xml:space="preserve">Se deben </w:t>
      </w:r>
      <w:r w:rsidR="00912ECC">
        <w:t>configurar</w:t>
      </w:r>
      <w:r>
        <w:t xml:space="preserve"> las cuentas que se van a conciliar en la opción </w:t>
      </w:r>
      <w:r w:rsidRPr="00F66375">
        <w:rPr>
          <w:b/>
          <w:i/>
        </w:rPr>
        <w:t>Utilidades \ Configuración de Conciliación Bancaria</w:t>
      </w:r>
      <w:r w:rsidRPr="006F0406">
        <w:t>.</w:t>
      </w:r>
    </w:p>
    <w:p w:rsidR="00912ECC" w:rsidRDefault="00912ECC" w:rsidP="00E85DAE">
      <w:pPr>
        <w:spacing w:after="0" w:line="240" w:lineRule="auto"/>
      </w:pPr>
    </w:p>
    <w:p w:rsidR="00F66375" w:rsidRDefault="006B4A1B" w:rsidP="00E85DAE">
      <w:p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52DD660C" wp14:editId="12A0C8E2">
            <wp:simplePos x="0" y="0"/>
            <wp:positionH relativeFrom="column">
              <wp:posOffset>703580</wp:posOffset>
            </wp:positionH>
            <wp:positionV relativeFrom="paragraph">
              <wp:posOffset>511175</wp:posOffset>
            </wp:positionV>
            <wp:extent cx="4619625" cy="3516630"/>
            <wp:effectExtent l="0" t="0" r="9525" b="7620"/>
            <wp:wrapTopAndBottom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59"/>
                    <a:stretch/>
                  </pic:blipFill>
                  <pic:spPr bwMode="auto">
                    <a:xfrm>
                      <a:off x="0" y="0"/>
                      <a:ext cx="4619625" cy="3516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375">
        <w:t>Allí e</w:t>
      </w:r>
      <w:r w:rsidR="00912ECC">
        <w:t>ncontrará la siguiente Pantalla</w:t>
      </w:r>
      <w:r>
        <w:t>, donde al adicionar se debe seleccionar la normativa sobre la cual se va a realizar la conciliación (PCGA o NIIF)</w:t>
      </w:r>
      <w:r w:rsidR="00912ECC">
        <w:t>:</w:t>
      </w:r>
      <w:r w:rsidR="00F66375">
        <w:t xml:space="preserve"> </w:t>
      </w:r>
    </w:p>
    <w:p w:rsidR="006B4A1B" w:rsidRDefault="006B4A1B" w:rsidP="00E85DAE">
      <w:pPr>
        <w:spacing w:after="0" w:line="240" w:lineRule="auto"/>
      </w:pPr>
    </w:p>
    <w:p w:rsidR="00912ECC" w:rsidRDefault="00912ECC" w:rsidP="00E85DAE">
      <w:pPr>
        <w:spacing w:after="0" w:line="240" w:lineRule="auto"/>
      </w:pPr>
    </w:p>
    <w:p w:rsidR="00F66375" w:rsidRDefault="006204CC" w:rsidP="00E85DAE">
      <w:pPr>
        <w:spacing w:after="0" w:line="240" w:lineRule="auto"/>
      </w:pPr>
      <w:r>
        <w:t>Después de escoger el ámbito se d</w:t>
      </w:r>
      <w:r w:rsidR="00F66375">
        <w:t>eberá digitar la siguiente información.</w:t>
      </w:r>
    </w:p>
    <w:p w:rsidR="00912ECC" w:rsidRDefault="00912ECC" w:rsidP="00E85DAE">
      <w:pPr>
        <w:spacing w:after="0" w:line="240" w:lineRule="auto"/>
      </w:pPr>
    </w:p>
    <w:p w:rsidR="00F66375" w:rsidRDefault="006204CC" w:rsidP="00E85DAE">
      <w:pPr>
        <w:spacing w:after="0" w:line="240" w:lineRule="auto"/>
        <w:jc w:val="center"/>
      </w:pPr>
      <w:r>
        <w:rPr>
          <w:noProof/>
          <w:lang w:eastAsia="es-CO"/>
        </w:rPr>
        <w:drawing>
          <wp:inline distT="0" distB="0" distL="0" distR="0" wp14:anchorId="423D9273" wp14:editId="537EA39F">
            <wp:extent cx="6188710" cy="1922780"/>
            <wp:effectExtent l="0" t="0" r="2540" b="12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ECC" w:rsidRDefault="00912ECC" w:rsidP="00E85DAE">
      <w:pPr>
        <w:spacing w:after="0" w:line="240" w:lineRule="auto"/>
        <w:rPr>
          <w:b/>
          <w:i/>
        </w:rPr>
      </w:pPr>
    </w:p>
    <w:p w:rsidR="00E85DAE" w:rsidRPr="00912ECC" w:rsidRDefault="00E85DAE" w:rsidP="00E85DAE">
      <w:pPr>
        <w:spacing w:after="0" w:line="240" w:lineRule="auto"/>
      </w:pPr>
      <w:r>
        <w:rPr>
          <w:b/>
          <w:i/>
        </w:rPr>
        <w:t>Código cuenta:</w:t>
      </w:r>
      <w:r w:rsidR="00912ECC">
        <w:rPr>
          <w:b/>
          <w:i/>
        </w:rPr>
        <w:t xml:space="preserve"> </w:t>
      </w:r>
      <w:r w:rsidR="00912ECC">
        <w:t>Código</w:t>
      </w:r>
      <w:r w:rsidR="006204CC">
        <w:t xml:space="preserve"> de la cuenta contable del banco</w:t>
      </w:r>
    </w:p>
    <w:p w:rsidR="00E85DAE" w:rsidRPr="00912ECC" w:rsidRDefault="00E85DAE" w:rsidP="00E85DAE">
      <w:pPr>
        <w:spacing w:after="0" w:line="240" w:lineRule="auto"/>
      </w:pPr>
      <w:r>
        <w:rPr>
          <w:b/>
          <w:i/>
        </w:rPr>
        <w:t>Descripción:</w:t>
      </w:r>
      <w:r w:rsidR="00912ECC">
        <w:rPr>
          <w:b/>
          <w:i/>
        </w:rPr>
        <w:t xml:space="preserve"> </w:t>
      </w:r>
      <w:r w:rsidR="00912ECC">
        <w:t xml:space="preserve">Nombre de la cuenta contable, (el sistema lo llena automáticamente al digitar el código de cuenta). </w:t>
      </w:r>
    </w:p>
    <w:p w:rsidR="00E85DAE" w:rsidRPr="00912ECC" w:rsidRDefault="00E85DAE" w:rsidP="00E85DAE">
      <w:pPr>
        <w:spacing w:after="0" w:line="240" w:lineRule="auto"/>
      </w:pPr>
      <w:r>
        <w:rPr>
          <w:b/>
          <w:i/>
        </w:rPr>
        <w:t>Banco:</w:t>
      </w:r>
      <w:r w:rsidR="00912ECC">
        <w:rPr>
          <w:b/>
          <w:i/>
        </w:rPr>
        <w:t xml:space="preserve"> </w:t>
      </w:r>
      <w:r w:rsidR="00912ECC">
        <w:t>Entidad bancaria a la cual pertenece la cuenta</w:t>
      </w:r>
    </w:p>
    <w:p w:rsidR="00912ECC" w:rsidRDefault="00912ECC" w:rsidP="00E85DAE">
      <w:pPr>
        <w:spacing w:after="0" w:line="240" w:lineRule="auto"/>
        <w:rPr>
          <w:b/>
          <w:i/>
        </w:rPr>
      </w:pPr>
    </w:p>
    <w:p w:rsidR="00F66375" w:rsidRPr="006204CC" w:rsidRDefault="00F66375" w:rsidP="006204CC">
      <w:pPr>
        <w:spacing w:after="0" w:line="240" w:lineRule="auto"/>
        <w:rPr>
          <w:b/>
          <w:i/>
        </w:rPr>
      </w:pPr>
      <w:r>
        <w:t xml:space="preserve">Una vez las cuentas estén configuradas se procederá a realizar la respectiva Conciliación, en el menú </w:t>
      </w:r>
      <w:r w:rsidRPr="006204CC">
        <w:rPr>
          <w:b/>
          <w:i/>
        </w:rPr>
        <w:t>Actualización\ Conciliación Bancaría.</w:t>
      </w:r>
    </w:p>
    <w:p w:rsidR="006204CC" w:rsidRDefault="006204CC" w:rsidP="00E85DAE">
      <w:pPr>
        <w:spacing w:after="0" w:line="240" w:lineRule="auto"/>
      </w:pPr>
    </w:p>
    <w:p w:rsidR="00F66375" w:rsidRDefault="006204CC" w:rsidP="00E85DAE">
      <w:pPr>
        <w:spacing w:after="0" w:line="240" w:lineRule="auto"/>
      </w:pPr>
      <w:r>
        <w:t>Allí se presenta la siguiente pantalla, al adicionar se</w:t>
      </w:r>
      <w:r w:rsidR="00F66375" w:rsidRPr="007C4B67">
        <w:t xml:space="preserve"> debe seleccionar los siguientes datos</w:t>
      </w:r>
      <w:r w:rsidR="00B8240D">
        <w:t xml:space="preserve"> y después adicionar</w:t>
      </w:r>
      <w:r>
        <w:t>:</w:t>
      </w:r>
      <w:r w:rsidR="00F66375" w:rsidRPr="007C4B67">
        <w:t xml:space="preserve"> </w:t>
      </w:r>
    </w:p>
    <w:p w:rsidR="006204CC" w:rsidRDefault="00B8240D" w:rsidP="00E85DAE">
      <w:p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02CBEEAE" wp14:editId="64902EAC">
            <wp:simplePos x="0" y="0"/>
            <wp:positionH relativeFrom="column">
              <wp:posOffset>332105</wp:posOffset>
            </wp:positionH>
            <wp:positionV relativeFrom="paragraph">
              <wp:posOffset>212090</wp:posOffset>
            </wp:positionV>
            <wp:extent cx="5067300" cy="3446145"/>
            <wp:effectExtent l="0" t="0" r="0" b="1905"/>
            <wp:wrapTopAndBottom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785"/>
                    <a:stretch/>
                  </pic:blipFill>
                  <pic:spPr bwMode="auto">
                    <a:xfrm>
                      <a:off x="0" y="0"/>
                      <a:ext cx="5067300" cy="3446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375" w:rsidRDefault="00F66375" w:rsidP="00E85DAE">
      <w:pPr>
        <w:spacing w:after="0" w:line="240" w:lineRule="auto"/>
      </w:pPr>
    </w:p>
    <w:p w:rsidR="00F66375" w:rsidRDefault="00F66375" w:rsidP="00E85DAE">
      <w:pPr>
        <w:spacing w:after="0" w:line="240" w:lineRule="auto"/>
        <w:jc w:val="center"/>
      </w:pPr>
    </w:p>
    <w:p w:rsidR="00F66375" w:rsidRDefault="00F66375" w:rsidP="00E85DAE">
      <w:pPr>
        <w:spacing w:after="0" w:line="240" w:lineRule="auto"/>
      </w:pPr>
    </w:p>
    <w:p w:rsidR="00F66375" w:rsidRDefault="00F66375" w:rsidP="00E85DAE">
      <w:pPr>
        <w:spacing w:after="0" w:line="240" w:lineRule="auto"/>
      </w:pPr>
      <w:r w:rsidRPr="00AD6351">
        <w:rPr>
          <w:b/>
        </w:rPr>
        <w:t>AMBITO:</w:t>
      </w:r>
      <w:r>
        <w:t xml:space="preserve"> Normativa NIIF o PCGA</w:t>
      </w:r>
      <w:r w:rsidR="00B8240D">
        <w:t xml:space="preserve"> configurado anteriormente</w:t>
      </w:r>
      <w:r>
        <w:t>.</w:t>
      </w:r>
    </w:p>
    <w:p w:rsidR="00F66375" w:rsidRDefault="00F66375" w:rsidP="00E85DAE">
      <w:pPr>
        <w:spacing w:after="0" w:line="240" w:lineRule="auto"/>
      </w:pPr>
      <w:r w:rsidRPr="00AD6351">
        <w:rPr>
          <w:b/>
        </w:rPr>
        <w:t>MES:</w:t>
      </w:r>
      <w:r>
        <w:t xml:space="preserve"> Mes a Conciliar.</w:t>
      </w:r>
    </w:p>
    <w:p w:rsidR="00F66375" w:rsidRDefault="00F66375" w:rsidP="00E85DAE">
      <w:pPr>
        <w:spacing w:after="0" w:line="240" w:lineRule="auto"/>
      </w:pPr>
      <w:r w:rsidRPr="00AD6351">
        <w:rPr>
          <w:b/>
        </w:rPr>
        <w:t>AÑO:</w:t>
      </w:r>
      <w:r>
        <w:t xml:space="preserve"> Año del Mes a Conciliar (</w:t>
      </w:r>
      <w:r w:rsidR="00B8240D">
        <w:t xml:space="preserve">Si el año es anterior </w:t>
      </w:r>
      <w:r>
        <w:t>al año en Curso debe cambiar la fecha de proceso, para el año seleccionado y ejecutar la recuperación de archivos).</w:t>
      </w:r>
    </w:p>
    <w:p w:rsidR="00F66375" w:rsidRDefault="00F66375" w:rsidP="00E85DAE">
      <w:pPr>
        <w:spacing w:after="0" w:line="240" w:lineRule="auto"/>
      </w:pPr>
      <w:r w:rsidRPr="00AD6351">
        <w:rPr>
          <w:b/>
        </w:rPr>
        <w:t>CUENTA:</w:t>
      </w:r>
      <w:r>
        <w:t xml:space="preserve"> Debe seleccionar la cuenta a conciliar (En el listado solo aparecerán las que estén configuradas).</w:t>
      </w:r>
      <w:r w:rsidR="00B8240D">
        <w:t xml:space="preserve"> Y después seleccionar adicionar.</w:t>
      </w:r>
    </w:p>
    <w:p w:rsidR="00B8240D" w:rsidRDefault="00B8240D" w:rsidP="00E85DAE">
      <w:pPr>
        <w:spacing w:after="0" w:line="240" w:lineRule="auto"/>
      </w:pPr>
    </w:p>
    <w:p w:rsidR="005B182A" w:rsidRDefault="00B8240D" w:rsidP="00E85DAE">
      <w:pPr>
        <w:spacing w:after="0" w:line="240" w:lineRule="auto"/>
      </w:pPr>
      <w:r>
        <w:t>Se abrirá la siguiente pantalla:</w:t>
      </w:r>
    </w:p>
    <w:p w:rsidR="00F66375" w:rsidRDefault="005B182A" w:rsidP="00E85DAE">
      <w:p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0839F3EB" wp14:editId="324F3286">
            <wp:simplePos x="0" y="0"/>
            <wp:positionH relativeFrom="column">
              <wp:posOffset>-372745</wp:posOffset>
            </wp:positionH>
            <wp:positionV relativeFrom="paragraph">
              <wp:posOffset>201930</wp:posOffset>
            </wp:positionV>
            <wp:extent cx="6895465" cy="4124960"/>
            <wp:effectExtent l="0" t="0" r="635" b="8890"/>
            <wp:wrapTopAndBottom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5465" cy="412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375" w:rsidRDefault="00F66375" w:rsidP="00E85DAE">
      <w:pPr>
        <w:spacing w:after="0" w:line="240" w:lineRule="auto"/>
      </w:pPr>
    </w:p>
    <w:p w:rsidR="005B182A" w:rsidRDefault="005B182A" w:rsidP="00E85DAE">
      <w:pPr>
        <w:spacing w:after="0" w:line="240" w:lineRule="auto"/>
      </w:pPr>
    </w:p>
    <w:p w:rsidR="00F66375" w:rsidRDefault="00F66375" w:rsidP="00E85DAE">
      <w:pPr>
        <w:spacing w:after="0" w:line="240" w:lineRule="auto"/>
        <w:rPr>
          <w:b/>
        </w:rPr>
      </w:pPr>
      <w:r w:rsidRPr="0047613A">
        <w:rPr>
          <w:b/>
        </w:rPr>
        <w:t>DESCRIPCION DE LA PANTALLA:</w:t>
      </w:r>
    </w:p>
    <w:p w:rsidR="00B77873" w:rsidRPr="0047613A" w:rsidRDefault="00B77873" w:rsidP="00E85DAE">
      <w:pPr>
        <w:spacing w:after="0" w:line="240" w:lineRule="auto"/>
        <w:rPr>
          <w:b/>
        </w:rPr>
      </w:pPr>
    </w:p>
    <w:p w:rsidR="00F66375" w:rsidRDefault="00B77873" w:rsidP="00E85DAE">
      <w:pPr>
        <w:pStyle w:val="Prrafodelista"/>
        <w:numPr>
          <w:ilvl w:val="0"/>
          <w:numId w:val="30"/>
        </w:num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6AF4E9FB" wp14:editId="50C12F0E">
            <wp:simplePos x="0" y="0"/>
            <wp:positionH relativeFrom="column">
              <wp:posOffset>1125855</wp:posOffset>
            </wp:positionH>
            <wp:positionV relativeFrom="paragraph">
              <wp:posOffset>9525</wp:posOffset>
            </wp:positionV>
            <wp:extent cx="1707515" cy="177165"/>
            <wp:effectExtent l="0" t="0" r="6985" b="0"/>
            <wp:wrapThrough wrapText="bothSides">
              <wp:wrapPolygon edited="0">
                <wp:start x="0" y="0"/>
                <wp:lineTo x="0" y="18581"/>
                <wp:lineTo x="21447" y="18581"/>
                <wp:lineTo x="21447" y="0"/>
                <wp:lineTo x="0" y="0"/>
              </wp:wrapPolygon>
            </wp:wrapThrough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8" t="15106" r="2826" b="21827"/>
                    <a:stretch/>
                  </pic:blipFill>
                  <pic:spPr bwMode="auto">
                    <a:xfrm>
                      <a:off x="0" y="0"/>
                      <a:ext cx="1707515" cy="1771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375">
        <w:t>El botón  sirve para registrar las partidas conciliatorias, al seleccionarlo el sistema le mostrará la siguiente pantal</w:t>
      </w:r>
      <w:r w:rsidR="00E47844">
        <w:t>la, para realizar dicho proceso:</w:t>
      </w:r>
    </w:p>
    <w:p w:rsidR="00E47844" w:rsidRDefault="00E47844" w:rsidP="00E47844">
      <w:pPr>
        <w:pStyle w:val="Prrafodelista"/>
        <w:spacing w:after="0" w:line="240" w:lineRule="auto"/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0</wp:posOffset>
            </wp:positionV>
            <wp:extent cx="6875780" cy="2286000"/>
            <wp:effectExtent l="0" t="0" r="1270" b="0"/>
            <wp:wrapTopAndBottom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093"/>
                    <a:stretch/>
                  </pic:blipFill>
                  <pic:spPr bwMode="auto">
                    <a:xfrm>
                      <a:off x="0" y="0"/>
                      <a:ext cx="6875780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375" w:rsidRDefault="00E47844" w:rsidP="00E85DAE">
      <w:pPr>
        <w:spacing w:after="0" w:line="240" w:lineRule="auto"/>
      </w:pPr>
      <w:r>
        <w:t>En</w:t>
      </w:r>
      <w:r w:rsidR="00F66375">
        <w:t xml:space="preserve"> el </w:t>
      </w:r>
      <w:r>
        <w:t>t</w:t>
      </w:r>
      <w:r w:rsidR="00F66375">
        <w:t xml:space="preserve">ipo de </w:t>
      </w:r>
      <w:r>
        <w:t xml:space="preserve">partida se debe seleccionar si es de </w:t>
      </w:r>
      <w:r w:rsidR="0033418D">
        <w:t>contabilidad(</w:t>
      </w:r>
      <w:r>
        <w:t>libros</w:t>
      </w:r>
      <w:r w:rsidR="0033418D">
        <w:t>)</w:t>
      </w:r>
      <w:r>
        <w:t xml:space="preserve"> o e</w:t>
      </w:r>
      <w:r w:rsidR="00F66375">
        <w:t xml:space="preserve">xtracto </w:t>
      </w:r>
      <w:r>
        <w:t xml:space="preserve">bancario; </w:t>
      </w:r>
    </w:p>
    <w:p w:rsidR="00884FC3" w:rsidRDefault="00884FC3" w:rsidP="00884FC3">
      <w:pPr>
        <w:spacing w:after="0" w:line="240" w:lineRule="auto"/>
      </w:pPr>
    </w:p>
    <w:p w:rsidR="00884FC3" w:rsidRDefault="00244817" w:rsidP="00C805A3">
      <w:p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4BDE6AFB" wp14:editId="2EBB0FE1">
            <wp:simplePos x="0" y="0"/>
            <wp:positionH relativeFrom="column">
              <wp:posOffset>-372745</wp:posOffset>
            </wp:positionH>
            <wp:positionV relativeFrom="paragraph">
              <wp:posOffset>467360</wp:posOffset>
            </wp:positionV>
            <wp:extent cx="6910705" cy="771525"/>
            <wp:effectExtent l="0" t="0" r="4445" b="9525"/>
            <wp:wrapTopAndBottom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070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FC3">
        <w:t xml:space="preserve">Si el Tipo de Partida es </w:t>
      </w:r>
      <w:r w:rsidR="002603F1">
        <w:rPr>
          <w:b/>
        </w:rPr>
        <w:t>Extracto Bancario</w:t>
      </w:r>
      <w:r w:rsidR="00884FC3">
        <w:t>, el sistema arrojará la siguiente información, la cual deberá registrar:</w:t>
      </w:r>
    </w:p>
    <w:p w:rsidR="00E47844" w:rsidRDefault="00E47844" w:rsidP="00E85DAE">
      <w:pPr>
        <w:spacing w:after="0" w:line="240" w:lineRule="auto"/>
      </w:pPr>
    </w:p>
    <w:p w:rsidR="00C805A3" w:rsidRPr="00C805A3" w:rsidRDefault="00C805A3" w:rsidP="00C805A3">
      <w:pPr>
        <w:spacing w:after="0" w:line="240" w:lineRule="auto"/>
      </w:pPr>
      <w:r>
        <w:rPr>
          <w:b/>
          <w:i/>
        </w:rPr>
        <w:t xml:space="preserve">Fecha: </w:t>
      </w:r>
      <w:r>
        <w:t>Fecha de la transacción</w:t>
      </w:r>
    </w:p>
    <w:p w:rsidR="00C805A3" w:rsidRPr="00C805A3" w:rsidRDefault="00C805A3" w:rsidP="00C805A3">
      <w:pPr>
        <w:spacing w:after="0" w:line="240" w:lineRule="auto"/>
      </w:pPr>
      <w:r>
        <w:rPr>
          <w:b/>
          <w:i/>
        </w:rPr>
        <w:t xml:space="preserve">Descripción: </w:t>
      </w:r>
      <w:r>
        <w:t>Descripción de la transacción</w:t>
      </w:r>
    </w:p>
    <w:p w:rsidR="00C805A3" w:rsidRPr="00C805A3" w:rsidRDefault="00C805A3" w:rsidP="00C805A3">
      <w:pPr>
        <w:spacing w:after="0" w:line="240" w:lineRule="auto"/>
      </w:pPr>
      <w:proofErr w:type="spellStart"/>
      <w:r>
        <w:rPr>
          <w:b/>
          <w:i/>
        </w:rPr>
        <w:t>NumDoc</w:t>
      </w:r>
      <w:proofErr w:type="spellEnd"/>
      <w:r>
        <w:rPr>
          <w:b/>
          <w:i/>
        </w:rPr>
        <w:t xml:space="preserve">: </w:t>
      </w:r>
      <w:r>
        <w:t>Numero de cheque u otro referente</w:t>
      </w:r>
      <w:r w:rsidR="00244817">
        <w:t xml:space="preserve"> que ayude a identificar</w:t>
      </w:r>
    </w:p>
    <w:p w:rsidR="00C805A3" w:rsidRPr="00C805A3" w:rsidRDefault="00C805A3" w:rsidP="00C805A3">
      <w:pPr>
        <w:spacing w:after="0" w:line="240" w:lineRule="auto"/>
      </w:pPr>
      <w:r>
        <w:rPr>
          <w:b/>
          <w:i/>
        </w:rPr>
        <w:t xml:space="preserve">Valor: </w:t>
      </w:r>
      <w:r>
        <w:t xml:space="preserve">Valor partida (si se desea incluir una partida crédito deberá digitarse en negativo, </w:t>
      </w:r>
      <w:proofErr w:type="spellStart"/>
      <w:r>
        <w:t>ej</w:t>
      </w:r>
      <w:proofErr w:type="spellEnd"/>
      <w:r>
        <w:t xml:space="preserve">: </w:t>
      </w:r>
      <w:r w:rsidRPr="00244817">
        <w:rPr>
          <w:b/>
        </w:rPr>
        <w:t>-</w:t>
      </w:r>
      <w:r>
        <w:t>100.000)</w:t>
      </w:r>
    </w:p>
    <w:p w:rsidR="00C805A3" w:rsidRDefault="00C805A3" w:rsidP="00C805A3">
      <w:pPr>
        <w:pStyle w:val="Prrafodelista"/>
        <w:spacing w:after="0" w:line="240" w:lineRule="auto"/>
      </w:pPr>
    </w:p>
    <w:p w:rsidR="00884FC3" w:rsidRDefault="00244817" w:rsidP="00884FC3">
      <w:pPr>
        <w:pStyle w:val="Prrafodelista"/>
        <w:numPr>
          <w:ilvl w:val="0"/>
          <w:numId w:val="32"/>
        </w:num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4384" behindDoc="0" locked="0" layoutInCell="1" allowOverlap="1" wp14:anchorId="302003ED" wp14:editId="574371F0">
            <wp:simplePos x="0" y="0"/>
            <wp:positionH relativeFrom="column">
              <wp:posOffset>-401955</wp:posOffset>
            </wp:positionH>
            <wp:positionV relativeFrom="paragraph">
              <wp:posOffset>458470</wp:posOffset>
            </wp:positionV>
            <wp:extent cx="6997700" cy="790575"/>
            <wp:effectExtent l="0" t="0" r="0" b="9525"/>
            <wp:wrapTopAndBottom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7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FC3">
        <w:t xml:space="preserve">Si el Tipo de Partida es </w:t>
      </w:r>
      <w:r w:rsidR="00C805A3">
        <w:rPr>
          <w:b/>
        </w:rPr>
        <w:t>Contabilidad (</w:t>
      </w:r>
      <w:r w:rsidR="00884FC3" w:rsidRPr="00C805A3">
        <w:rPr>
          <w:b/>
        </w:rPr>
        <w:t>Libros</w:t>
      </w:r>
      <w:r w:rsidR="00C805A3">
        <w:rPr>
          <w:b/>
        </w:rPr>
        <w:t>)</w:t>
      </w:r>
      <w:r w:rsidR="00884FC3">
        <w:t>, el sistema arrojará la siguiente información, la cual deberá registrar.</w:t>
      </w:r>
    </w:p>
    <w:p w:rsidR="00884FC3" w:rsidRDefault="00884FC3" w:rsidP="00E85DAE">
      <w:pPr>
        <w:spacing w:after="0" w:line="240" w:lineRule="auto"/>
      </w:pPr>
    </w:p>
    <w:p w:rsidR="00244817" w:rsidRPr="00C805A3" w:rsidRDefault="00244817" w:rsidP="00244817">
      <w:pPr>
        <w:spacing w:after="0" w:line="240" w:lineRule="auto"/>
      </w:pPr>
      <w:r>
        <w:rPr>
          <w:b/>
          <w:i/>
        </w:rPr>
        <w:t xml:space="preserve">Fecha: </w:t>
      </w:r>
      <w:r>
        <w:t>Fecha del movimiento</w:t>
      </w:r>
    </w:p>
    <w:p w:rsidR="00244817" w:rsidRDefault="00244817" w:rsidP="00244817">
      <w:pPr>
        <w:spacing w:after="0" w:line="240" w:lineRule="auto"/>
      </w:pPr>
      <w:r>
        <w:rPr>
          <w:b/>
          <w:i/>
        </w:rPr>
        <w:t xml:space="preserve">Descripción: </w:t>
      </w:r>
      <w:r>
        <w:t>Descripción del movimiento</w:t>
      </w:r>
    </w:p>
    <w:p w:rsidR="00244817" w:rsidRPr="00244817" w:rsidRDefault="00244817" w:rsidP="00244817">
      <w:pPr>
        <w:spacing w:after="0" w:line="240" w:lineRule="auto"/>
      </w:pPr>
      <w:r>
        <w:rPr>
          <w:b/>
          <w:i/>
        </w:rPr>
        <w:t xml:space="preserve">Tercero: </w:t>
      </w:r>
      <w:r>
        <w:t>Tercero a quien corresponde el movimiento</w:t>
      </w:r>
    </w:p>
    <w:p w:rsidR="00244817" w:rsidRPr="00244817" w:rsidRDefault="00244817" w:rsidP="00244817">
      <w:pPr>
        <w:spacing w:after="0" w:line="240" w:lineRule="auto"/>
      </w:pPr>
      <w:proofErr w:type="spellStart"/>
      <w:r>
        <w:rPr>
          <w:b/>
          <w:i/>
        </w:rPr>
        <w:t>Ref</w:t>
      </w:r>
      <w:proofErr w:type="spellEnd"/>
      <w:r>
        <w:rPr>
          <w:b/>
          <w:i/>
        </w:rPr>
        <w:t xml:space="preserve">: </w:t>
      </w:r>
      <w:r>
        <w:t>Numero de comprobante o recibo de caja</w:t>
      </w:r>
    </w:p>
    <w:p w:rsidR="00244817" w:rsidRPr="00C805A3" w:rsidRDefault="00244817" w:rsidP="00244817">
      <w:pPr>
        <w:spacing w:after="0" w:line="240" w:lineRule="auto"/>
      </w:pPr>
      <w:proofErr w:type="spellStart"/>
      <w:r>
        <w:rPr>
          <w:b/>
          <w:i/>
        </w:rPr>
        <w:t>NumDoc</w:t>
      </w:r>
      <w:proofErr w:type="spellEnd"/>
      <w:r>
        <w:rPr>
          <w:b/>
          <w:i/>
        </w:rPr>
        <w:t xml:space="preserve">: </w:t>
      </w:r>
      <w:r>
        <w:t>Numero de cheque u otro referente que ayude a identificar</w:t>
      </w:r>
    </w:p>
    <w:p w:rsidR="00244817" w:rsidRPr="00C805A3" w:rsidRDefault="00244817" w:rsidP="00244817">
      <w:pPr>
        <w:spacing w:after="0" w:line="240" w:lineRule="auto"/>
      </w:pPr>
      <w:r>
        <w:rPr>
          <w:b/>
          <w:i/>
        </w:rPr>
        <w:t xml:space="preserve">DB o CR: </w:t>
      </w:r>
      <w:r>
        <w:t>Valor del movimiento ya sea crédito o debito</w:t>
      </w:r>
    </w:p>
    <w:p w:rsidR="00F66375" w:rsidRDefault="00F66375" w:rsidP="00E85DAE">
      <w:pPr>
        <w:spacing w:after="0" w:line="240" w:lineRule="auto"/>
      </w:pPr>
    </w:p>
    <w:p w:rsidR="00F66375" w:rsidRDefault="00F66375" w:rsidP="00E85DAE">
      <w:pPr>
        <w:spacing w:after="0" w:line="240" w:lineRule="auto"/>
      </w:pPr>
    </w:p>
    <w:p w:rsidR="00884FC3" w:rsidRDefault="00884FC3" w:rsidP="00E85DAE">
      <w:pPr>
        <w:spacing w:after="0" w:line="240" w:lineRule="auto"/>
      </w:pPr>
    </w:p>
    <w:p w:rsidR="00F66375" w:rsidRDefault="00D529FB" w:rsidP="00E85DAE">
      <w:pPr>
        <w:pStyle w:val="Prrafodelista"/>
        <w:numPr>
          <w:ilvl w:val="0"/>
          <w:numId w:val="30"/>
        </w:numPr>
        <w:spacing w:after="0" w:line="240" w:lineRule="auto"/>
      </w:pPr>
      <w:r>
        <w:rPr>
          <w:noProof/>
          <w:lang w:eastAsia="es-CO"/>
        </w:rPr>
        <w:lastRenderedPageBreak/>
        <w:drawing>
          <wp:anchor distT="0" distB="0" distL="114300" distR="114300" simplePos="0" relativeHeight="251666432" behindDoc="0" locked="0" layoutInCell="1" allowOverlap="1" wp14:anchorId="450EEC10" wp14:editId="68830A8F">
            <wp:simplePos x="0" y="0"/>
            <wp:positionH relativeFrom="margin">
              <wp:posOffset>-1270</wp:posOffset>
            </wp:positionH>
            <wp:positionV relativeFrom="paragraph">
              <wp:posOffset>628650</wp:posOffset>
            </wp:positionV>
            <wp:extent cx="6188710" cy="2181225"/>
            <wp:effectExtent l="0" t="0" r="2540" b="9525"/>
            <wp:wrapTopAndBottom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654"/>
                    <a:stretch/>
                  </pic:blipFill>
                  <pic:spPr bwMode="auto">
                    <a:xfrm>
                      <a:off x="0" y="0"/>
                      <a:ext cx="6188710" cy="2181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817">
        <w:rPr>
          <w:noProof/>
          <w:lang w:eastAsia="es-CO"/>
        </w:rPr>
        <w:drawing>
          <wp:anchor distT="0" distB="0" distL="114300" distR="114300" simplePos="0" relativeHeight="251665408" behindDoc="0" locked="0" layoutInCell="1" allowOverlap="1" wp14:anchorId="1D3B92F0" wp14:editId="1180B138">
            <wp:simplePos x="0" y="0"/>
            <wp:positionH relativeFrom="column">
              <wp:posOffset>1153160</wp:posOffset>
            </wp:positionH>
            <wp:positionV relativeFrom="paragraph">
              <wp:posOffset>635</wp:posOffset>
            </wp:positionV>
            <wp:extent cx="1447800" cy="165735"/>
            <wp:effectExtent l="0" t="0" r="0" b="5715"/>
            <wp:wrapThrough wrapText="bothSides">
              <wp:wrapPolygon edited="0">
                <wp:start x="0" y="0"/>
                <wp:lineTo x="0" y="19862"/>
                <wp:lineTo x="21316" y="19862"/>
                <wp:lineTo x="21316" y="0"/>
                <wp:lineTo x="0" y="0"/>
              </wp:wrapPolygon>
            </wp:wrapThrough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5" t="15640" r="3423" b="23522"/>
                    <a:stretch/>
                  </pic:blipFill>
                  <pic:spPr bwMode="auto">
                    <a:xfrm>
                      <a:off x="0" y="0"/>
                      <a:ext cx="1447800" cy="16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375">
        <w:t>El Botón  sirve para conciliar las partidas conciliatorias, al seleccionar esta opción el sistema arrojará la siguiente pantalla que le permitirá seleccionar el registro que desee.</w:t>
      </w:r>
    </w:p>
    <w:p w:rsidR="00F66375" w:rsidRDefault="00F66375" w:rsidP="00E85DAE">
      <w:pPr>
        <w:pStyle w:val="Prrafodelista"/>
        <w:spacing w:after="0" w:line="240" w:lineRule="auto"/>
      </w:pPr>
    </w:p>
    <w:p w:rsidR="00F66375" w:rsidRDefault="00F66375" w:rsidP="00E85DAE">
      <w:pPr>
        <w:pStyle w:val="Prrafodelista"/>
        <w:numPr>
          <w:ilvl w:val="0"/>
          <w:numId w:val="30"/>
        </w:numPr>
        <w:spacing w:after="0" w:line="240" w:lineRule="auto"/>
      </w:pPr>
      <w:r>
        <w:t xml:space="preserve">Si desea insertar un comentario por registro lo puede realizar en el recuadro que aparece al final de cada registro. </w:t>
      </w:r>
      <w:r>
        <w:rPr>
          <w:noProof/>
          <w:lang w:eastAsia="es-CO"/>
        </w:rPr>
        <w:drawing>
          <wp:inline distT="0" distB="0" distL="0" distR="0" wp14:anchorId="1418F1E6" wp14:editId="1C04AEE4">
            <wp:extent cx="219075" cy="247650"/>
            <wp:effectExtent l="0" t="0" r="9525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s-CO"/>
        </w:rPr>
        <w:drawing>
          <wp:inline distT="0" distB="0" distL="0" distR="0" wp14:anchorId="7AB62C5A" wp14:editId="39D07C7F">
            <wp:extent cx="257175" cy="142875"/>
            <wp:effectExtent l="0" t="0" r="9525" b="9525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Al seleccionar dicho recuadro el sistema arrojará la siguiente pantalla para realizar la inserción del cometario.</w:t>
      </w:r>
    </w:p>
    <w:p w:rsidR="00F66375" w:rsidRDefault="00D73B10" w:rsidP="00E85DAE">
      <w:pPr>
        <w:pStyle w:val="Prrafodelista"/>
        <w:spacing w:after="0" w:line="240" w:lineRule="auto"/>
        <w:jc w:val="center"/>
      </w:pPr>
      <w:r>
        <w:rPr>
          <w:noProof/>
          <w:lang w:eastAsia="es-CO"/>
        </w:rPr>
        <w:drawing>
          <wp:anchor distT="0" distB="0" distL="114300" distR="114300" simplePos="0" relativeHeight="251668480" behindDoc="0" locked="0" layoutInCell="1" allowOverlap="1" wp14:anchorId="4FDABBB7" wp14:editId="15603E64">
            <wp:simplePos x="0" y="0"/>
            <wp:positionH relativeFrom="column">
              <wp:posOffset>1875155</wp:posOffset>
            </wp:positionH>
            <wp:positionV relativeFrom="paragraph">
              <wp:posOffset>217805</wp:posOffset>
            </wp:positionV>
            <wp:extent cx="2771140" cy="1304925"/>
            <wp:effectExtent l="0" t="0" r="0" b="9525"/>
            <wp:wrapTopAndBottom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9FB" w:rsidRDefault="00D529FB" w:rsidP="00E85DAE">
      <w:pPr>
        <w:pStyle w:val="Prrafodelista"/>
        <w:spacing w:after="0" w:line="240" w:lineRule="auto"/>
        <w:jc w:val="center"/>
      </w:pPr>
    </w:p>
    <w:p w:rsidR="00D529FB" w:rsidRDefault="00D529FB" w:rsidP="00E85DAE">
      <w:pPr>
        <w:pStyle w:val="Prrafodelista"/>
        <w:spacing w:after="0" w:line="240" w:lineRule="auto"/>
        <w:jc w:val="center"/>
      </w:pPr>
    </w:p>
    <w:p w:rsidR="00F66375" w:rsidRDefault="00D529FB" w:rsidP="00E85DAE">
      <w:pPr>
        <w:pStyle w:val="Prrafodelista"/>
        <w:numPr>
          <w:ilvl w:val="0"/>
          <w:numId w:val="30"/>
        </w:num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7456" behindDoc="0" locked="0" layoutInCell="1" allowOverlap="1" wp14:anchorId="16CC0F0B" wp14:editId="2D69DDA2">
            <wp:simplePos x="0" y="0"/>
            <wp:positionH relativeFrom="column">
              <wp:posOffset>1151890</wp:posOffset>
            </wp:positionH>
            <wp:positionV relativeFrom="paragraph">
              <wp:posOffset>37465</wp:posOffset>
            </wp:positionV>
            <wp:extent cx="127635" cy="135255"/>
            <wp:effectExtent l="0" t="0" r="5715" b="0"/>
            <wp:wrapThrough wrapText="bothSides">
              <wp:wrapPolygon edited="0">
                <wp:start x="0" y="0"/>
                <wp:lineTo x="0" y="18254"/>
                <wp:lineTo x="19343" y="18254"/>
                <wp:lineTo x="19343" y="0"/>
                <wp:lineTo x="0" y="0"/>
              </wp:wrapPolygon>
            </wp:wrapThrough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825" b="16325"/>
                    <a:stretch/>
                  </pic:blipFill>
                  <pic:spPr bwMode="auto">
                    <a:xfrm>
                      <a:off x="0" y="0"/>
                      <a:ext cx="127635" cy="13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375">
        <w:t>El Botón sirve para desmarcar todos los registros.</w:t>
      </w:r>
    </w:p>
    <w:p w:rsidR="00F66375" w:rsidRDefault="00F66375" w:rsidP="00E85DAE">
      <w:pPr>
        <w:pStyle w:val="Prrafodelista"/>
        <w:spacing w:after="0" w:line="240" w:lineRule="auto"/>
      </w:pPr>
    </w:p>
    <w:p w:rsidR="00F66375" w:rsidRDefault="00D529FB" w:rsidP="00E85DAE">
      <w:pPr>
        <w:pStyle w:val="Prrafodelista"/>
        <w:numPr>
          <w:ilvl w:val="0"/>
          <w:numId w:val="30"/>
        </w:num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69504" behindDoc="0" locked="0" layoutInCell="1" allowOverlap="1" wp14:anchorId="6BA56AEA" wp14:editId="4403899F">
            <wp:simplePos x="0" y="0"/>
            <wp:positionH relativeFrom="column">
              <wp:posOffset>1141095</wp:posOffset>
            </wp:positionH>
            <wp:positionV relativeFrom="paragraph">
              <wp:posOffset>9525</wp:posOffset>
            </wp:positionV>
            <wp:extent cx="923925" cy="170815"/>
            <wp:effectExtent l="0" t="0" r="9525" b="635"/>
            <wp:wrapThrough wrapText="bothSides">
              <wp:wrapPolygon edited="0">
                <wp:start x="0" y="0"/>
                <wp:lineTo x="0" y="19271"/>
                <wp:lineTo x="21377" y="19271"/>
                <wp:lineTo x="21377" y="0"/>
                <wp:lineTo x="0" y="0"/>
              </wp:wrapPolygon>
            </wp:wrapThrough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19" t="17602" r="1577"/>
                    <a:stretch/>
                  </pic:blipFill>
                  <pic:spPr bwMode="auto">
                    <a:xfrm>
                      <a:off x="0" y="0"/>
                      <a:ext cx="923925" cy="170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El Botó</w:t>
      </w:r>
      <w:r w:rsidR="00F66375">
        <w:t>n  tiene la funcionalidad de permitirle al usuario cargar el archivo suministrado por el banco. Si se selecciona dicha opción el programa le mostrará la siguiente información.</w:t>
      </w:r>
    </w:p>
    <w:p w:rsidR="00F66375" w:rsidRDefault="00D529FB" w:rsidP="00E85DAE">
      <w:pPr>
        <w:pStyle w:val="Prrafodelista"/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70528" behindDoc="0" locked="0" layoutInCell="1" allowOverlap="1" wp14:anchorId="723D7A0A" wp14:editId="3B7FC0C1">
            <wp:simplePos x="0" y="0"/>
            <wp:positionH relativeFrom="column">
              <wp:posOffset>970280</wp:posOffset>
            </wp:positionH>
            <wp:positionV relativeFrom="paragraph">
              <wp:posOffset>219710</wp:posOffset>
            </wp:positionV>
            <wp:extent cx="4515485" cy="1181100"/>
            <wp:effectExtent l="0" t="0" r="0" b="0"/>
            <wp:wrapTopAndBottom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375" w:rsidRDefault="00F66375" w:rsidP="00E85DAE">
      <w:pPr>
        <w:pStyle w:val="Prrafodelista"/>
        <w:spacing w:after="0" w:line="240" w:lineRule="auto"/>
        <w:jc w:val="center"/>
      </w:pPr>
    </w:p>
    <w:p w:rsidR="00F66375" w:rsidRDefault="00F66375" w:rsidP="00E85DAE">
      <w:pPr>
        <w:pStyle w:val="Prrafodelista"/>
        <w:spacing w:after="0" w:line="240" w:lineRule="auto"/>
        <w:jc w:val="center"/>
      </w:pPr>
    </w:p>
    <w:p w:rsidR="00D529FB" w:rsidRDefault="00D529FB" w:rsidP="00E85DAE">
      <w:pPr>
        <w:pStyle w:val="Prrafodelista"/>
        <w:spacing w:after="0" w:line="240" w:lineRule="auto"/>
      </w:pPr>
    </w:p>
    <w:p w:rsidR="00F66375" w:rsidRDefault="002603F1" w:rsidP="00E85DAE">
      <w:pPr>
        <w:pStyle w:val="Prrafodelista"/>
        <w:spacing w:after="0" w:line="240" w:lineRule="auto"/>
      </w:pPr>
      <w:r>
        <w:t>Una vez cargado el archivo, el</w:t>
      </w:r>
      <w:r w:rsidR="00F66375">
        <w:t xml:space="preserve"> sistema le mostrará la información de la siguiente manera. (Si desea ocultar la parte inferior puede seleccionar el icono</w:t>
      </w:r>
      <w:r w:rsidR="00F66375">
        <w:rPr>
          <w:noProof/>
          <w:lang w:eastAsia="es-CO"/>
        </w:rPr>
        <w:drawing>
          <wp:inline distT="0" distB="0" distL="0" distR="0" wp14:anchorId="35EB7C04" wp14:editId="26016E36">
            <wp:extent cx="371475" cy="342900"/>
            <wp:effectExtent l="0" t="0" r="9525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r="75269" b="-8434"/>
                    <a:stretch/>
                  </pic:blipFill>
                  <pic:spPr bwMode="auto">
                    <a:xfrm>
                      <a:off x="0" y="0"/>
                      <a:ext cx="380995" cy="351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66375">
        <w:t>)</w:t>
      </w:r>
    </w:p>
    <w:p w:rsidR="00F66375" w:rsidRDefault="00F66375" w:rsidP="00E85DAE">
      <w:pPr>
        <w:pStyle w:val="Prrafodelista"/>
        <w:spacing w:after="0" w:line="240" w:lineRule="auto"/>
      </w:pPr>
    </w:p>
    <w:p w:rsidR="00F66375" w:rsidRDefault="00897895" w:rsidP="00E85DAE">
      <w:pPr>
        <w:pStyle w:val="Prrafodelista"/>
        <w:spacing w:after="0" w:line="240" w:lineRule="auto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9C2C4E" wp14:editId="575CA0D9">
                <wp:simplePos x="0" y="0"/>
                <wp:positionH relativeFrom="column">
                  <wp:posOffset>443189</wp:posOffset>
                </wp:positionH>
                <wp:positionV relativeFrom="paragraph">
                  <wp:posOffset>1615259</wp:posOffset>
                </wp:positionV>
                <wp:extent cx="4997021" cy="742207"/>
                <wp:effectExtent l="0" t="0" r="13335" b="20320"/>
                <wp:wrapNone/>
                <wp:docPr id="70" name="Rectángul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021" cy="7422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E32C219" id="Rectángulo 70" o:spid="_x0000_s1026" style="position:absolute;margin-left:34.9pt;margin-top:127.2pt;width:393.45pt;height:58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uzsnAIAAIkFAAAOAAAAZHJzL2Uyb0RvYy54bWysVMFu2zAMvQ/YPwi6r3aMdFmNOkXQIsOA&#10;oivaDj0rshQbkEVNUuJkf7Nv2Y+Nkmw36IodhuWgiCL5SD6TvLw6dIrshXUt6IrOznJKhOZQt3pb&#10;0W9P6w+fKHGe6Zop0KKiR+Ho1fL9u8velKKABlQtLEEQ7creVLTx3pRZ5ngjOubOwAiNSgm2Yx5F&#10;u81qy3pE71RW5PnHrAdbGwtcOIevN0lJlxFfSsH9Vymd8ERVFHPz8bTx3IQzW16ycmuZaVo+pMH+&#10;IYuOtRqDTlA3zDOys+0fUF3LLTiQ/oxDl4GULRexBqxmlr+q5rFhRsRakBxnJprc/4Pld/t7S9q6&#10;ogukR7MOv9EDsvbrp97uFBB8RYp640q0fDT3dpAcXkO9B2m78I+VkEOk9TjRKg6ecHycX1ws8mJG&#10;CUfdYl4U+SKAZi/exjr/WUBHwqWiFhOIbLL9rfPJdDQJwTSsW6XwnZVKh9OBauvwFgW73VwrS/YM&#10;v/l6neNvCHdihsGDaxYqS7XEmz8qkWAfhERaMPsiZhIbUkywjHOh/SypGlaLFO38NFho4eARK1Ua&#10;AQOyxCwn7AFgtEwgI3aqe7APriL28+Sc/y2x5Dx5xMig/eTctRrsWwAKqxoiJ/uRpERNYGkD9RGb&#10;xkKaJmf4usXvdsucv2cWxwc7CVeC/4qHVNBXFIYbJQ3YH2+9B3vsatRS0uM4VtR93zErKFFfNPb7&#10;xWw+D/Mbhfn5okDBnmo2pxq9664Bvz72HGYXr8Heq/EqLXTPuDlWISqqmOYYu6Lc21G49mlN4O7h&#10;YrWKZjizhvlb/Wh4AA+shr58Ojwza4bm9dj2dzCOLitf9XCyDZ4aVjsPso0N/sLrwDfOe2ycYTeF&#10;hXIqR6uXDbr8DQAA//8DAFBLAwQUAAYACAAAACEA7ogeAt8AAAAKAQAADwAAAGRycy9kb3ducmV2&#10;LnhtbEyPTU+DQBCG7yb+h82YeLNLv2iLLI0hGuOliRV7XmBkSdlZZLct/feOJz1O3q9n0u1oO3HG&#10;wbeOFEwnEQikytUtNQqKj5eHNQgfNNW6c4QKruhhm93epDqp3YXe8bwPjeAS8olWYELoEyl9ZdBq&#10;P3E9EmtfbrA68Dk0sh70hcttJ2dRFEurW+IFo3vMDVbH/ckyxuGtzD+jo/Hel9+UPxfX3Wuh1P3d&#10;+PQIIuAY/szwi88ZyJipdCeqvegUxBsmDwpmy8UCBBvWy3gFolQwX03nILNU/n8h+wEAAP//AwBQ&#10;SwECLQAUAAYACAAAACEAtoM4kv4AAADhAQAAEwAAAAAAAAAAAAAAAAAAAAAAW0NvbnRlbnRfVHlw&#10;ZXNdLnhtbFBLAQItABQABgAIAAAAIQA4/SH/1gAAAJQBAAALAAAAAAAAAAAAAAAAAC8BAABfcmVs&#10;cy8ucmVsc1BLAQItABQABgAIAAAAIQDC0uzsnAIAAIkFAAAOAAAAAAAAAAAAAAAAAC4CAABkcnMv&#10;ZTJvRG9jLnhtbFBLAQItABQABgAIAAAAIQDuiB4C3wAAAAoBAAAPAAAAAAAAAAAAAAAAAPYEAABk&#10;cnMvZG93bnJldi54bWxQSwUGAAAAAAQABADzAAAAAgYAAAAA&#10;" filled="f" strokecolor="red" strokeweight="1.25pt">
                <v:stroke endcap="round"/>
              </v:rect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4529053</wp:posOffset>
                </wp:positionH>
                <wp:positionV relativeFrom="paragraph">
                  <wp:posOffset>400590</wp:posOffset>
                </wp:positionV>
                <wp:extent cx="264803" cy="198603"/>
                <wp:effectExtent l="0" t="0" r="20955" b="11430"/>
                <wp:wrapNone/>
                <wp:docPr id="69" name="Rectángulo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803" cy="19860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41BB8B85" id="Rectángulo 69" o:spid="_x0000_s1026" style="position:absolute;margin-left:356.6pt;margin-top:31.55pt;width:20.85pt;height:15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hf1nAIAAIgFAAAOAAAAZHJzL2Uyb0RvYy54bWysVMFu2zAMvQ/YPwi6r3ayNGuNOkXQIsOA&#10;oi3aDj0rshQbkEVNUuJkf7Nv2Y+Vkmw36IodhuWgkCL5KD6TvLjct4rshHUN6JJOTnJKhOZQNXpT&#10;0u9Pq09nlDjPdMUUaFHSg3D0cvHxw0VnCjGFGlQlLEEQ7YrOlLT23hRZ5ngtWuZOwAiNRgm2ZR5V&#10;u8kqyzpEb1U2zfN51oGtjAUunMPb62Ski4gvpeD+TkonPFElxbf5eNp4rsOZLS5YsbHM1A3vn8H+&#10;4RUtazQmHaGumWdka5s/oNqGW3Ag/QmHNgMpGy5iDVjNJH9TzWPNjIi1IDnOjDS5/wfLb3f3ljRV&#10;SefnlGjW4jd6QNZ+/9KbrQKCt0hRZ1yBno/m3vaaQzHUu5e2Df9YCdlHWg8jrWLvCcfL6Xx2ln+m&#10;hKNpcn42RxlRstdgY53/KqAlQSipxfyRTLa7cT65Di4hl4ZVoxTes0LpcDpQTRXuomI36ytlyY7h&#10;J1+tcvz16Y7cMHkIzUJhqZQo+YMSCfZBSGQlPD6+JPajGGEZ50L7STLVrBIp2+lxstDBISJWqjQC&#10;BmSJrxyxe4DBM4EM2Knu3j+EitjOY3D+t4el4DEiZgbtx+C20WDfA1BYVZ85+Q8kJWoCS2uoDtgz&#10;FtIwOcNXDX63G+b8PbM4PThnuBH8HR5SQVdS6CVKarA/37sP/tjUaKWkw2ksqfuxZVZQor5pbPfz&#10;yWwWxjcqs9MvU1TssWV9bNHb9grw609w9xgexeDv1SBKC+0zLo5lyIompjnmLin3dlCufNoSuHq4&#10;WC6jG46sYf5GPxoewAOroS+f9s/Mmr55PXb9LQyTy4o3PZx8Q6SG5daDbGKDv/La843jHhunX01h&#10;nxzr0et1gS5eAAAA//8DAFBLAwQUAAYACAAAACEAwFOxwuAAAAAJAQAADwAAAGRycy9kb3ducmV2&#10;LnhtbEyPwU7DMAyG70i8Q2QkbiztVjbWNZ1QBUJckBhl57QxbbXGKXW2dW9POMHR8vf//pxtJ9uL&#10;E47cOVIQzyIQSLUzHTUKyo/nuwcQ7DUZ3TtCBRdk2ObXV5lOjTvTO552vhGhhDjVClrvh1RKrlu0&#10;mmduQAq7Lzda7cM4NtKM+hzKbS/nUbSUVncULrR6wKLF+rA72qCxf62Kz+jQMnP1TcVTeXl7KZW6&#10;vZkeNyA8Tv4Phl/9kIE8OFXuSIZFr2AVL+YBVbBcxCACsLpP1iAqBeskAZln8v8H+Q8AAAD//wMA&#10;UEsBAi0AFAAGAAgAAAAhALaDOJL+AAAA4QEAABMAAAAAAAAAAAAAAAAAAAAAAFtDb250ZW50X1R5&#10;cGVzXS54bWxQSwECLQAUAAYACAAAACEAOP0h/9YAAACUAQAACwAAAAAAAAAAAAAAAAAvAQAAX3Jl&#10;bHMvLnJlbHNQSwECLQAUAAYACAAAACEACi4X9ZwCAACIBQAADgAAAAAAAAAAAAAAAAAuAgAAZHJz&#10;L2Uyb0RvYy54bWxQSwECLQAUAAYACAAAACEAwFOxwuAAAAAJAQAADwAAAAAAAAAAAAAAAAD2BAAA&#10;ZHJzL2Rvd25yZXYueG1sUEsFBgAAAAAEAAQA8wAAAAMGAAAAAA==&#10;" filled="f" strokecolor="red" strokeweight="1.25pt">
                <v:stroke endcap="round"/>
              </v:rect>
            </w:pict>
          </mc:Fallback>
        </mc:AlternateContent>
      </w:r>
      <w:r w:rsidR="00F66375">
        <w:rPr>
          <w:noProof/>
          <w:lang w:eastAsia="es-CO"/>
        </w:rPr>
        <w:drawing>
          <wp:inline distT="0" distB="0" distL="0" distR="0" wp14:anchorId="1FEDCF68" wp14:editId="013A8EB2">
            <wp:extent cx="5957570" cy="3571875"/>
            <wp:effectExtent l="0" t="0" r="5080" b="9525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5757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375" w:rsidRDefault="00897895" w:rsidP="00E85DAE">
      <w:pPr>
        <w:pStyle w:val="Prrafodelista"/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74624" behindDoc="0" locked="0" layoutInCell="1" allowOverlap="1" wp14:anchorId="74D45F19" wp14:editId="12513CE5">
            <wp:simplePos x="0" y="0"/>
            <wp:positionH relativeFrom="column">
              <wp:posOffset>1294130</wp:posOffset>
            </wp:positionH>
            <wp:positionV relativeFrom="paragraph">
              <wp:posOffset>132080</wp:posOffset>
            </wp:positionV>
            <wp:extent cx="1047750" cy="228600"/>
            <wp:effectExtent l="0" t="0" r="0" b="0"/>
            <wp:wrapThrough wrapText="bothSides">
              <wp:wrapPolygon edited="0">
                <wp:start x="0" y="0"/>
                <wp:lineTo x="0" y="19800"/>
                <wp:lineTo x="21207" y="19800"/>
                <wp:lineTo x="21207" y="0"/>
                <wp:lineTo x="0" y="0"/>
              </wp:wrapPolygon>
            </wp:wrapThrough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8" t="18666" r="6437" b="21736"/>
                    <a:stretch/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375" w:rsidRDefault="00F66375" w:rsidP="00E85DAE">
      <w:pPr>
        <w:pStyle w:val="Prrafodelista"/>
        <w:numPr>
          <w:ilvl w:val="0"/>
          <w:numId w:val="30"/>
        </w:numPr>
        <w:spacing w:after="0" w:line="240" w:lineRule="auto"/>
      </w:pPr>
      <w:r>
        <w:t xml:space="preserve">La opción  se habilitará únicamente si se carga un archivo Bancario, y sirve para encontrar coincidencias entre el archivo Bancario y los registros contables. </w:t>
      </w:r>
    </w:p>
    <w:p w:rsidR="00F66375" w:rsidRDefault="00F66375" w:rsidP="00E85DAE">
      <w:pPr>
        <w:spacing w:after="0" w:line="240" w:lineRule="auto"/>
        <w:ind w:left="360"/>
      </w:pPr>
    </w:p>
    <w:p w:rsidR="00F66375" w:rsidRDefault="00F66375" w:rsidP="00E85DAE">
      <w:pPr>
        <w:spacing w:after="0" w:line="240" w:lineRule="auto"/>
        <w:ind w:left="360"/>
      </w:pPr>
      <w:r>
        <w:t xml:space="preserve">Si el usuario selecciona el Botón de grabar, el sistema dejará la conciliación en </w:t>
      </w:r>
      <w:r w:rsidRPr="008F3B37">
        <w:rPr>
          <w:b/>
        </w:rPr>
        <w:t>PROCESO</w:t>
      </w:r>
      <w:r>
        <w:t xml:space="preserve">, para futuras modificaciones, pero si se selecciona el botón de Cerrar la Conciliación, el sistema dejará la conciliación en estado </w:t>
      </w:r>
      <w:r w:rsidRPr="008F3B37">
        <w:rPr>
          <w:b/>
        </w:rPr>
        <w:t>CONCILIADO</w:t>
      </w:r>
      <w:r>
        <w:t xml:space="preserve"> y no será posible realizar modificaciones, ya en éste último estado, si e</w:t>
      </w:r>
      <w:r w:rsidR="00A54EA4">
        <w:t>l usuario se equivocó y la cerró</w:t>
      </w:r>
      <w:r>
        <w:t xml:space="preserve"> sin intención, deberá eliminar dicha concil</w:t>
      </w:r>
      <w:r w:rsidR="002603F1">
        <w:t>iación y registrar</w:t>
      </w:r>
      <w:r w:rsidR="00A54EA4">
        <w:t xml:space="preserve"> todo nuevamente</w:t>
      </w:r>
      <w:r>
        <w:t>.</w:t>
      </w:r>
    </w:p>
    <w:p w:rsidR="002603F1" w:rsidRDefault="00A54EA4" w:rsidP="00E85DAE">
      <w:pPr>
        <w:spacing w:after="0" w:line="240" w:lineRule="auto"/>
        <w:ind w:left="360"/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F43B54" wp14:editId="1794CDD3">
                <wp:simplePos x="0" y="0"/>
                <wp:positionH relativeFrom="margin">
                  <wp:posOffset>5323205</wp:posOffset>
                </wp:positionH>
                <wp:positionV relativeFrom="paragraph">
                  <wp:posOffset>181610</wp:posOffset>
                </wp:positionV>
                <wp:extent cx="1133475" cy="619125"/>
                <wp:effectExtent l="19050" t="19050" r="28575" b="28575"/>
                <wp:wrapNone/>
                <wp:docPr id="71" name="Rectángul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6191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20F2E8B" id="Rectángulo 71" o:spid="_x0000_s1026" style="position:absolute;margin-left:419.15pt;margin-top:14.3pt;width:89.25pt;height:48.7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m3QowIAAJMFAAAOAAAAZHJzL2Uyb0RvYy54bWysVM1u2zAMvg/YOwi6r47TpD9GnSJokWFA&#10;0RVth54VWYoNyKImKXGyt9mz7MVGSbYbdMUOw3JwRJH8SH4ieXW9bxXZCesa0CXNTyaUCM2havSm&#10;pN+eV58uKHGe6Yop0KKkB+Ho9eLjh6vOFGIKNahKWIIg2hWdKWntvSmyzPFatMydgBEalRJsyzyK&#10;dpNVlnWI3qpsOpmcZR3Yyljgwjm8vU1Kuoj4Ugruv0rphCeqpJibj18bv+vwzRZXrNhYZuqG92mw&#10;f8iiZY3GoCPULfOMbG3zB1TbcAsOpD/h0GYgZcNFrAGrySdvqnmqmRGxFiTHmZEm9/9g+f3uwZKm&#10;Kul5TolmLb7RI7L266febBUQvEWKOuMKtHwyD7aXHB5DvXtp2/CPlZB9pPUw0ir2nnC8zPPT09n5&#10;nBKOurP8Mp/OA2j26m2s858FtCQcSmoxgcgm2905n0wHkxBMw6pRCu9ZoTTpSjq9mCN+kB2opgra&#10;KNjN+kZZsmP4+qvVBH994CMzTENpzCbUmKqKJ39QIgV4FBIJwjqmKUJoTTHCMs6F9nlS1awSKdr8&#10;ONjgEWtWGgEDssQsR+weYLBMIAN2YqC3D64idvboPPlbYsl59IiRQfvRuW002PcAFFbVR072A0mJ&#10;msDSGqoDto+FNFfO8FWDL3jHnH9gFgcJRw6Xg/+KH6kAXwr6EyU12B/v3Qd77G/UUtLhYJbUfd8y&#10;KyhRXzR2/mU+m4VJjsJsfj5FwR5r1scavW1vAF8fmxuzi8dg79VwlBbaF9whyxAVVUxzjF1S7u0g&#10;3Pi0MHALcbFcRjOcXsP8nX4yPIAHVkOHPu9fmDV9G3scgHsYhpgVb7o52QZPDcutB9nEVn/ltecb&#10;Jz82Tr+lwmo5lqPV6y5d/AYAAP//AwBQSwMEFAAGAAgAAAAhAFBh+/HiAAAACwEAAA8AAABkcnMv&#10;ZG93bnJldi54bWxMj01Lw0AQhu+C/2EZwZvdJIUlxGyKFCoqKNiPg7dpdkyC2dk0u22jv97tSW8z&#10;zMM7z1suJtuLE42+c6whnSUgiGtnOm40bDeruxyED8gGe8ek4Zs8LKrrqxIL4878Tqd1aEQMYV+g&#10;hjaEoZDS1y1Z9DM3EMfbpxsthriOjTQjnmO47WWWJEpa7Dh+aHGgZUv11/poNXwcBvP0+rzaPC5/&#10;dm+8rRXuDi9a395MD/cgAk3hD4aLflSHKjrt3ZGNF72GfJ7PI6ohyxWIC5CkKpbZxylTKciqlP87&#10;VL8AAAD//wMAUEsBAi0AFAAGAAgAAAAhALaDOJL+AAAA4QEAABMAAAAAAAAAAAAAAAAAAAAAAFtD&#10;b250ZW50X1R5cGVzXS54bWxQSwECLQAUAAYACAAAACEAOP0h/9YAAACUAQAACwAAAAAAAAAAAAAA&#10;AAAvAQAAX3JlbHMvLnJlbHNQSwECLQAUAAYACAAAACEAdZJt0KMCAACTBQAADgAAAAAAAAAAAAAA&#10;AAAuAgAAZHJzL2Uyb0RvYy54bWxQSwECLQAUAAYACAAAACEAUGH78eIAAAALAQAADwAAAAAAAAAA&#10;AAAAAAD9BAAAZHJzL2Rvd25yZXYueG1sUEsFBgAAAAAEAAQA8wAAAAwGAAAAAA==&#10;" filled="f" strokecolor="red" strokeweight="2.25pt">
                <v:stroke endcap="round"/>
                <w10:wrap anchorx="margin"/>
              </v:rect>
            </w:pict>
          </mc:Fallback>
        </mc:AlternateContent>
      </w:r>
      <w:r>
        <w:rPr>
          <w:noProof/>
          <w:lang w:eastAsia="es-CO"/>
        </w:rPr>
        <w:drawing>
          <wp:anchor distT="0" distB="0" distL="114300" distR="114300" simplePos="0" relativeHeight="251675648" behindDoc="0" locked="0" layoutInCell="1" allowOverlap="1" wp14:anchorId="13C6A6A1" wp14:editId="46F33A8A">
            <wp:simplePos x="0" y="0"/>
            <wp:positionH relativeFrom="column">
              <wp:posOffset>-115570</wp:posOffset>
            </wp:positionH>
            <wp:positionV relativeFrom="paragraph">
              <wp:posOffset>172085</wp:posOffset>
            </wp:positionV>
            <wp:extent cx="6786880" cy="619125"/>
            <wp:effectExtent l="0" t="0" r="0" b="9525"/>
            <wp:wrapTopAndBottom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68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03F1" w:rsidRPr="002603F1" w:rsidRDefault="002603F1" w:rsidP="002603F1"/>
    <w:p w:rsidR="002603F1" w:rsidRPr="002603F1" w:rsidRDefault="002603F1" w:rsidP="002603F1"/>
    <w:p w:rsidR="002603F1" w:rsidRPr="002603F1" w:rsidRDefault="002603F1" w:rsidP="002603F1"/>
    <w:p w:rsidR="00897895" w:rsidRDefault="00647BD7" w:rsidP="00647BD7">
      <w:pPr>
        <w:pStyle w:val="Prrafodelista"/>
        <w:numPr>
          <w:ilvl w:val="0"/>
          <w:numId w:val="30"/>
        </w:numPr>
      </w:pPr>
      <w:r>
        <w:lastRenderedPageBreak/>
        <w:t xml:space="preserve">El sistema también  genera un informe con los datos de cada conciliación, este proceso lo podrá realizar en el menú </w:t>
      </w:r>
      <w:r w:rsidRPr="006204CC">
        <w:rPr>
          <w:b/>
          <w:i/>
        </w:rPr>
        <w:t>Actualización\ Conciliación Bancaría</w:t>
      </w:r>
      <w:r>
        <w:t>.</w:t>
      </w:r>
    </w:p>
    <w:p w:rsidR="00647BD7" w:rsidRDefault="00647BD7" w:rsidP="00647BD7">
      <w:pPr>
        <w:pStyle w:val="Prrafodelista"/>
      </w:pPr>
    </w:p>
    <w:p w:rsidR="00647BD7" w:rsidRDefault="00647BD7" w:rsidP="00647BD7">
      <w:pPr>
        <w:pStyle w:val="Prrafodelista"/>
        <w:jc w:val="center"/>
      </w:pPr>
      <w:r>
        <w:rPr>
          <w:noProof/>
          <w:lang w:eastAsia="es-CO"/>
        </w:rPr>
        <w:drawing>
          <wp:inline distT="0" distB="0" distL="0" distR="0" wp14:anchorId="0556F52B" wp14:editId="7593B6CE">
            <wp:extent cx="4495800" cy="38297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21345" cy="385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BD7" w:rsidRDefault="00647BD7" w:rsidP="00647BD7">
      <w:pPr>
        <w:pStyle w:val="Prrafodelista"/>
      </w:pPr>
    </w:p>
    <w:p w:rsidR="00647BD7" w:rsidRPr="002603F1" w:rsidRDefault="00CA4C0F" w:rsidP="00647BD7">
      <w:pPr>
        <w:pStyle w:val="Prrafodelista"/>
        <w:jc w:val="center"/>
      </w:pPr>
      <w:bookmarkStart w:id="0" w:name="_GoBack"/>
      <w:r>
        <w:rPr>
          <w:noProof/>
          <w:lang w:eastAsia="es-CO"/>
        </w:rPr>
        <w:drawing>
          <wp:inline distT="0" distB="0" distL="0" distR="0" wp14:anchorId="7C315DFA" wp14:editId="208DD6AD">
            <wp:extent cx="5076825" cy="26384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/>
                    <a:srcRect t="-1" r="1113" b="2121"/>
                    <a:stretch/>
                  </pic:blipFill>
                  <pic:spPr bwMode="auto">
                    <a:xfrm>
                      <a:off x="0" y="0"/>
                      <a:ext cx="5076825" cy="2638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47BD7" w:rsidRPr="002603F1" w:rsidSect="00847B79">
      <w:headerReference w:type="default" r:id="rId31"/>
      <w:pgSz w:w="12240" w:h="15840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A0D" w:rsidRDefault="00CE7A0D" w:rsidP="006868E7">
      <w:pPr>
        <w:spacing w:after="0" w:line="240" w:lineRule="auto"/>
      </w:pPr>
      <w:r>
        <w:separator/>
      </w:r>
    </w:p>
  </w:endnote>
  <w:endnote w:type="continuationSeparator" w:id="0">
    <w:p w:rsidR="00CE7A0D" w:rsidRDefault="00CE7A0D" w:rsidP="0068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A0D" w:rsidRDefault="00CE7A0D" w:rsidP="006868E7">
      <w:pPr>
        <w:spacing w:after="0" w:line="240" w:lineRule="auto"/>
      </w:pPr>
      <w:r>
        <w:separator/>
      </w:r>
    </w:p>
  </w:footnote>
  <w:footnote w:type="continuationSeparator" w:id="0">
    <w:p w:rsidR="00CE7A0D" w:rsidRDefault="00CE7A0D" w:rsidP="00686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8E7" w:rsidRPr="006868E7" w:rsidRDefault="006772BB" w:rsidP="006868E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752" behindDoc="0" locked="0" layoutInCell="1" allowOverlap="1" wp14:anchorId="6C2344F7" wp14:editId="2019AC65">
          <wp:simplePos x="0" y="0"/>
          <wp:positionH relativeFrom="page">
            <wp:posOffset>9322</wp:posOffset>
          </wp:positionH>
          <wp:positionV relativeFrom="topMargin">
            <wp:posOffset>135890</wp:posOffset>
          </wp:positionV>
          <wp:extent cx="7757160" cy="80708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bezote-FRM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85" b="8246"/>
                  <a:stretch/>
                </pic:blipFill>
                <pic:spPr bwMode="auto">
                  <a:xfrm>
                    <a:off x="0" y="0"/>
                    <a:ext cx="775716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758E"/>
    <w:multiLevelType w:val="hybridMultilevel"/>
    <w:tmpl w:val="25E63032"/>
    <w:lvl w:ilvl="0" w:tplc="240A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9B7"/>
    <w:multiLevelType w:val="hybridMultilevel"/>
    <w:tmpl w:val="ADDAF56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E267F"/>
    <w:multiLevelType w:val="hybridMultilevel"/>
    <w:tmpl w:val="07F6C356"/>
    <w:lvl w:ilvl="0" w:tplc="353A68B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B90FEB"/>
    <w:multiLevelType w:val="hybridMultilevel"/>
    <w:tmpl w:val="59268A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A7158"/>
    <w:multiLevelType w:val="hybridMultilevel"/>
    <w:tmpl w:val="08CAAF82"/>
    <w:lvl w:ilvl="0" w:tplc="B3E61A8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95C86"/>
    <w:multiLevelType w:val="hybridMultilevel"/>
    <w:tmpl w:val="B7C46DB8"/>
    <w:lvl w:ilvl="0" w:tplc="BA723F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76302"/>
    <w:multiLevelType w:val="hybridMultilevel"/>
    <w:tmpl w:val="0C9E59E6"/>
    <w:lvl w:ilvl="0" w:tplc="35A2D7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7374D"/>
    <w:multiLevelType w:val="hybridMultilevel"/>
    <w:tmpl w:val="46E0781C"/>
    <w:lvl w:ilvl="0" w:tplc="1CE49A9E">
      <w:start w:val="5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91B55"/>
    <w:multiLevelType w:val="hybridMultilevel"/>
    <w:tmpl w:val="EFB0CDB0"/>
    <w:lvl w:ilvl="0" w:tplc="73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14ECB"/>
    <w:multiLevelType w:val="hybridMultilevel"/>
    <w:tmpl w:val="DA36CF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50553E"/>
    <w:multiLevelType w:val="hybridMultilevel"/>
    <w:tmpl w:val="41D609AA"/>
    <w:lvl w:ilvl="0" w:tplc="3D961A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33744"/>
    <w:multiLevelType w:val="hybridMultilevel"/>
    <w:tmpl w:val="5FD277B2"/>
    <w:lvl w:ilvl="0" w:tplc="D5ACD6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B7B2E"/>
    <w:multiLevelType w:val="hybridMultilevel"/>
    <w:tmpl w:val="4A622720"/>
    <w:lvl w:ilvl="0" w:tplc="3992E0A0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C394A"/>
    <w:multiLevelType w:val="hybridMultilevel"/>
    <w:tmpl w:val="5D003912"/>
    <w:lvl w:ilvl="0" w:tplc="B3E61A8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EF49D8"/>
    <w:multiLevelType w:val="hybridMultilevel"/>
    <w:tmpl w:val="2242A5C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081988"/>
    <w:multiLevelType w:val="hybridMultilevel"/>
    <w:tmpl w:val="59B61D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E13BB"/>
    <w:multiLevelType w:val="hybridMultilevel"/>
    <w:tmpl w:val="735AC740"/>
    <w:lvl w:ilvl="0" w:tplc="94366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0E3B71"/>
    <w:multiLevelType w:val="hybridMultilevel"/>
    <w:tmpl w:val="0C9E59E6"/>
    <w:lvl w:ilvl="0" w:tplc="35A2D7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441ED"/>
    <w:multiLevelType w:val="hybridMultilevel"/>
    <w:tmpl w:val="7C6001D0"/>
    <w:lvl w:ilvl="0" w:tplc="DA963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F5919"/>
    <w:multiLevelType w:val="hybridMultilevel"/>
    <w:tmpl w:val="6A1C3208"/>
    <w:lvl w:ilvl="0" w:tplc="EDCE8B5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44150"/>
    <w:multiLevelType w:val="hybridMultilevel"/>
    <w:tmpl w:val="BB727A0A"/>
    <w:lvl w:ilvl="0" w:tplc="4B767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B67AA"/>
    <w:multiLevelType w:val="hybridMultilevel"/>
    <w:tmpl w:val="911A3BA0"/>
    <w:lvl w:ilvl="0" w:tplc="F4286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246B6"/>
    <w:multiLevelType w:val="hybridMultilevel"/>
    <w:tmpl w:val="D340FE26"/>
    <w:lvl w:ilvl="0" w:tplc="A1AE25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932F5"/>
    <w:multiLevelType w:val="hybridMultilevel"/>
    <w:tmpl w:val="47644EB8"/>
    <w:lvl w:ilvl="0" w:tplc="F782E9EA">
      <w:start w:val="5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002F14"/>
    <w:multiLevelType w:val="hybridMultilevel"/>
    <w:tmpl w:val="786AE2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3429E"/>
    <w:multiLevelType w:val="hybridMultilevel"/>
    <w:tmpl w:val="DAEC1CC2"/>
    <w:lvl w:ilvl="0" w:tplc="20C6D5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3D4112"/>
    <w:multiLevelType w:val="hybridMultilevel"/>
    <w:tmpl w:val="1DC698C4"/>
    <w:lvl w:ilvl="0" w:tplc="2528D8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542730"/>
    <w:multiLevelType w:val="hybridMultilevel"/>
    <w:tmpl w:val="DB3AF75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AE7452"/>
    <w:multiLevelType w:val="hybridMultilevel"/>
    <w:tmpl w:val="E704373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E47F5A"/>
    <w:multiLevelType w:val="hybridMultilevel"/>
    <w:tmpl w:val="B71A06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23CAF"/>
    <w:multiLevelType w:val="hybridMultilevel"/>
    <w:tmpl w:val="41085CE4"/>
    <w:lvl w:ilvl="0" w:tplc="22CE9FD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D37EB6"/>
    <w:multiLevelType w:val="hybridMultilevel"/>
    <w:tmpl w:val="7CF8A268"/>
    <w:lvl w:ilvl="0" w:tplc="890E57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86B8F"/>
    <w:multiLevelType w:val="hybridMultilevel"/>
    <w:tmpl w:val="A2065D70"/>
    <w:lvl w:ilvl="0" w:tplc="B3E61A8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76949"/>
    <w:multiLevelType w:val="hybridMultilevel"/>
    <w:tmpl w:val="E76EE3E8"/>
    <w:lvl w:ilvl="0" w:tplc="2BA4A3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20"/>
  </w:num>
  <w:num w:numId="5">
    <w:abstractNumId w:val="13"/>
  </w:num>
  <w:num w:numId="6">
    <w:abstractNumId w:val="24"/>
  </w:num>
  <w:num w:numId="7">
    <w:abstractNumId w:val="22"/>
  </w:num>
  <w:num w:numId="8">
    <w:abstractNumId w:val="7"/>
  </w:num>
  <w:num w:numId="9">
    <w:abstractNumId w:val="23"/>
  </w:num>
  <w:num w:numId="10">
    <w:abstractNumId w:val="12"/>
  </w:num>
  <w:num w:numId="11">
    <w:abstractNumId w:val="8"/>
  </w:num>
  <w:num w:numId="12">
    <w:abstractNumId w:val="21"/>
  </w:num>
  <w:num w:numId="13">
    <w:abstractNumId w:val="2"/>
  </w:num>
  <w:num w:numId="14">
    <w:abstractNumId w:val="17"/>
  </w:num>
  <w:num w:numId="15">
    <w:abstractNumId w:val="18"/>
  </w:num>
  <w:num w:numId="16">
    <w:abstractNumId w:val="30"/>
  </w:num>
  <w:num w:numId="17">
    <w:abstractNumId w:val="0"/>
  </w:num>
  <w:num w:numId="18">
    <w:abstractNumId w:val="9"/>
  </w:num>
  <w:num w:numId="19">
    <w:abstractNumId w:val="25"/>
  </w:num>
  <w:num w:numId="20">
    <w:abstractNumId w:val="3"/>
  </w:num>
  <w:num w:numId="21">
    <w:abstractNumId w:val="27"/>
  </w:num>
  <w:num w:numId="22">
    <w:abstractNumId w:val="15"/>
  </w:num>
  <w:num w:numId="23">
    <w:abstractNumId w:val="14"/>
  </w:num>
  <w:num w:numId="24">
    <w:abstractNumId w:val="6"/>
  </w:num>
  <w:num w:numId="25">
    <w:abstractNumId w:val="28"/>
  </w:num>
  <w:num w:numId="26">
    <w:abstractNumId w:val="26"/>
  </w:num>
  <w:num w:numId="27">
    <w:abstractNumId w:val="32"/>
  </w:num>
  <w:num w:numId="28">
    <w:abstractNumId w:val="4"/>
  </w:num>
  <w:num w:numId="29">
    <w:abstractNumId w:val="1"/>
  </w:num>
  <w:num w:numId="30">
    <w:abstractNumId w:val="10"/>
  </w:num>
  <w:num w:numId="31">
    <w:abstractNumId w:val="33"/>
  </w:num>
  <w:num w:numId="32">
    <w:abstractNumId w:val="19"/>
  </w:num>
  <w:num w:numId="33">
    <w:abstractNumId w:val="1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8E7"/>
    <w:rsid w:val="00045632"/>
    <w:rsid w:val="00046BFE"/>
    <w:rsid w:val="00046DB1"/>
    <w:rsid w:val="00046F13"/>
    <w:rsid w:val="0008415C"/>
    <w:rsid w:val="00095BCC"/>
    <w:rsid w:val="000C4949"/>
    <w:rsid w:val="000E7F30"/>
    <w:rsid w:val="00103E3D"/>
    <w:rsid w:val="001113B3"/>
    <w:rsid w:val="00111AF3"/>
    <w:rsid w:val="001557C2"/>
    <w:rsid w:val="00191131"/>
    <w:rsid w:val="00191703"/>
    <w:rsid w:val="001934A7"/>
    <w:rsid w:val="001B006F"/>
    <w:rsid w:val="001C54FB"/>
    <w:rsid w:val="001E4A2B"/>
    <w:rsid w:val="001F7539"/>
    <w:rsid w:val="0023264B"/>
    <w:rsid w:val="002332C1"/>
    <w:rsid w:val="00243650"/>
    <w:rsid w:val="00244817"/>
    <w:rsid w:val="002603F1"/>
    <w:rsid w:val="00280BCC"/>
    <w:rsid w:val="00281DD8"/>
    <w:rsid w:val="002875A0"/>
    <w:rsid w:val="00297D57"/>
    <w:rsid w:val="002A6F63"/>
    <w:rsid w:val="002F36C2"/>
    <w:rsid w:val="0033418D"/>
    <w:rsid w:val="00350037"/>
    <w:rsid w:val="00352579"/>
    <w:rsid w:val="003939D1"/>
    <w:rsid w:val="003B0F7A"/>
    <w:rsid w:val="003B1181"/>
    <w:rsid w:val="003F3319"/>
    <w:rsid w:val="003F73D2"/>
    <w:rsid w:val="004230AD"/>
    <w:rsid w:val="0044542D"/>
    <w:rsid w:val="00454B35"/>
    <w:rsid w:val="00455F41"/>
    <w:rsid w:val="00470E51"/>
    <w:rsid w:val="004B5CB9"/>
    <w:rsid w:val="004C5BC3"/>
    <w:rsid w:val="004F6D3D"/>
    <w:rsid w:val="0052658E"/>
    <w:rsid w:val="00532239"/>
    <w:rsid w:val="00544717"/>
    <w:rsid w:val="00544DEF"/>
    <w:rsid w:val="00561948"/>
    <w:rsid w:val="00562405"/>
    <w:rsid w:val="00562AC2"/>
    <w:rsid w:val="00576A06"/>
    <w:rsid w:val="00584693"/>
    <w:rsid w:val="005912E9"/>
    <w:rsid w:val="005B182A"/>
    <w:rsid w:val="005B5018"/>
    <w:rsid w:val="005C065D"/>
    <w:rsid w:val="005D0339"/>
    <w:rsid w:val="005D4B66"/>
    <w:rsid w:val="005E05CF"/>
    <w:rsid w:val="005E351E"/>
    <w:rsid w:val="0060700C"/>
    <w:rsid w:val="00615DC3"/>
    <w:rsid w:val="006204CC"/>
    <w:rsid w:val="00626836"/>
    <w:rsid w:val="00647BD7"/>
    <w:rsid w:val="00650D82"/>
    <w:rsid w:val="00675C8E"/>
    <w:rsid w:val="006772BB"/>
    <w:rsid w:val="0067774B"/>
    <w:rsid w:val="006868E7"/>
    <w:rsid w:val="00686FBC"/>
    <w:rsid w:val="00697B59"/>
    <w:rsid w:val="006B4A1B"/>
    <w:rsid w:val="006C0904"/>
    <w:rsid w:val="006C2B6B"/>
    <w:rsid w:val="006E51AD"/>
    <w:rsid w:val="006F6367"/>
    <w:rsid w:val="007027C5"/>
    <w:rsid w:val="00714C88"/>
    <w:rsid w:val="00744EA7"/>
    <w:rsid w:val="00750655"/>
    <w:rsid w:val="007551E2"/>
    <w:rsid w:val="007677C6"/>
    <w:rsid w:val="00797DD5"/>
    <w:rsid w:val="007B7652"/>
    <w:rsid w:val="007D3DBF"/>
    <w:rsid w:val="007E3CBD"/>
    <w:rsid w:val="007F7C78"/>
    <w:rsid w:val="00834B12"/>
    <w:rsid w:val="00836691"/>
    <w:rsid w:val="008433D1"/>
    <w:rsid w:val="00844634"/>
    <w:rsid w:val="00847B79"/>
    <w:rsid w:val="00884FC3"/>
    <w:rsid w:val="00897895"/>
    <w:rsid w:val="008C7B07"/>
    <w:rsid w:val="008D0A25"/>
    <w:rsid w:val="008D62D9"/>
    <w:rsid w:val="008F4484"/>
    <w:rsid w:val="00912ECC"/>
    <w:rsid w:val="0092633B"/>
    <w:rsid w:val="00926366"/>
    <w:rsid w:val="00954DD0"/>
    <w:rsid w:val="00962D97"/>
    <w:rsid w:val="00975B8E"/>
    <w:rsid w:val="009A1544"/>
    <w:rsid w:val="009A6985"/>
    <w:rsid w:val="009A72FB"/>
    <w:rsid w:val="009D3DDB"/>
    <w:rsid w:val="009E682B"/>
    <w:rsid w:val="00A04E9E"/>
    <w:rsid w:val="00A11A02"/>
    <w:rsid w:val="00A320D9"/>
    <w:rsid w:val="00A32158"/>
    <w:rsid w:val="00A54EA4"/>
    <w:rsid w:val="00A62CBF"/>
    <w:rsid w:val="00A84E57"/>
    <w:rsid w:val="00AB3554"/>
    <w:rsid w:val="00AC2B06"/>
    <w:rsid w:val="00AC3EC1"/>
    <w:rsid w:val="00AC7FB8"/>
    <w:rsid w:val="00B11553"/>
    <w:rsid w:val="00B668AE"/>
    <w:rsid w:val="00B67F7B"/>
    <w:rsid w:val="00B77873"/>
    <w:rsid w:val="00B808AB"/>
    <w:rsid w:val="00B8240D"/>
    <w:rsid w:val="00B940D0"/>
    <w:rsid w:val="00BA5916"/>
    <w:rsid w:val="00BA6F0D"/>
    <w:rsid w:val="00BB304B"/>
    <w:rsid w:val="00BB4C27"/>
    <w:rsid w:val="00BC4F52"/>
    <w:rsid w:val="00BD3444"/>
    <w:rsid w:val="00BD6AA6"/>
    <w:rsid w:val="00BF4A54"/>
    <w:rsid w:val="00C17C99"/>
    <w:rsid w:val="00C228AF"/>
    <w:rsid w:val="00C60628"/>
    <w:rsid w:val="00C6316F"/>
    <w:rsid w:val="00C7013C"/>
    <w:rsid w:val="00C70E09"/>
    <w:rsid w:val="00C75C92"/>
    <w:rsid w:val="00C805A3"/>
    <w:rsid w:val="00C90605"/>
    <w:rsid w:val="00CA4C0F"/>
    <w:rsid w:val="00CD5DF0"/>
    <w:rsid w:val="00CE7A0D"/>
    <w:rsid w:val="00D2244C"/>
    <w:rsid w:val="00D47343"/>
    <w:rsid w:val="00D523D0"/>
    <w:rsid w:val="00D529FB"/>
    <w:rsid w:val="00D577B3"/>
    <w:rsid w:val="00D73B10"/>
    <w:rsid w:val="00D73CC4"/>
    <w:rsid w:val="00D80761"/>
    <w:rsid w:val="00D90DCA"/>
    <w:rsid w:val="00DA32E6"/>
    <w:rsid w:val="00DB1F81"/>
    <w:rsid w:val="00DB7827"/>
    <w:rsid w:val="00DB7C94"/>
    <w:rsid w:val="00DC2A1F"/>
    <w:rsid w:val="00DE2595"/>
    <w:rsid w:val="00DE3D42"/>
    <w:rsid w:val="00DE4FEE"/>
    <w:rsid w:val="00E014E3"/>
    <w:rsid w:val="00E07626"/>
    <w:rsid w:val="00E47844"/>
    <w:rsid w:val="00E55B33"/>
    <w:rsid w:val="00E6673A"/>
    <w:rsid w:val="00E778B4"/>
    <w:rsid w:val="00E80273"/>
    <w:rsid w:val="00E85DAE"/>
    <w:rsid w:val="00E92D7B"/>
    <w:rsid w:val="00EA5ACD"/>
    <w:rsid w:val="00EC00F2"/>
    <w:rsid w:val="00EC4F1F"/>
    <w:rsid w:val="00EE30CE"/>
    <w:rsid w:val="00EF29FB"/>
    <w:rsid w:val="00F306EA"/>
    <w:rsid w:val="00F32CBF"/>
    <w:rsid w:val="00F66375"/>
    <w:rsid w:val="00F81FAF"/>
    <w:rsid w:val="00F82C06"/>
    <w:rsid w:val="00F86FFB"/>
    <w:rsid w:val="00F94DC9"/>
    <w:rsid w:val="00FA27D0"/>
    <w:rsid w:val="00FA5038"/>
    <w:rsid w:val="00FC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E4DE95D-68FF-471E-BDEF-A2C6E515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6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68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68E7"/>
  </w:style>
  <w:style w:type="paragraph" w:styleId="Piedepgina">
    <w:name w:val="footer"/>
    <w:basedOn w:val="Normal"/>
    <w:link w:val="PiedepginaCar"/>
    <w:uiPriority w:val="99"/>
    <w:unhideWhenUsed/>
    <w:rsid w:val="006868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68E7"/>
  </w:style>
  <w:style w:type="paragraph" w:styleId="Textodeglobo">
    <w:name w:val="Balloon Text"/>
    <w:basedOn w:val="Normal"/>
    <w:link w:val="TextodegloboCar"/>
    <w:uiPriority w:val="99"/>
    <w:semiHidden/>
    <w:unhideWhenUsed/>
    <w:rsid w:val="0068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68E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46F1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50655"/>
    <w:rPr>
      <w:color w:val="0D2E46" w:themeColor="hyperlink"/>
      <w:u w:val="single"/>
    </w:rPr>
  </w:style>
  <w:style w:type="character" w:customStyle="1" w:styleId="fontstyle01">
    <w:name w:val="fontstyle01"/>
    <w:basedOn w:val="Fuentedeprrafopredeter"/>
    <w:rsid w:val="005E351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hyperlink" Target="http://www.factory.com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B67F-73F1-419C-87B5-416181B3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693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Lina Nuñez</cp:lastModifiedBy>
  <cp:revision>10</cp:revision>
  <dcterms:created xsi:type="dcterms:W3CDTF">2017-06-14T12:57:00Z</dcterms:created>
  <dcterms:modified xsi:type="dcterms:W3CDTF">2017-06-16T16:51:00Z</dcterms:modified>
</cp:coreProperties>
</file>